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CE" w:rsidRDefault="00D02FCE">
      <w:r w:rsidRPr="00D02FCE">
        <w:rPr>
          <w:b/>
        </w:rPr>
        <w:t xml:space="preserve">"NA64 ставит пределы - </w:t>
      </w:r>
      <w:proofErr w:type="gramStart"/>
      <w:r w:rsidRPr="00D02FCE">
        <w:rPr>
          <w:b/>
        </w:rPr>
        <w:t>на сколько</w:t>
      </w:r>
      <w:proofErr w:type="gramEnd"/>
      <w:r w:rsidRPr="00D02FCE">
        <w:rPr>
          <w:b/>
        </w:rPr>
        <w:t xml:space="preserve"> новые Х-бозоны могли бы изменить магнетизм электрона"</w:t>
      </w:r>
    </w:p>
    <w:p w:rsidR="00D02FCE" w:rsidRDefault="00D02FCE">
      <w:r>
        <w:t>Новости  ЦЕРН</w:t>
      </w:r>
      <w:r w:rsidR="00431DE7">
        <w:t>, 29 апреля 2021г.</w:t>
      </w:r>
    </w:p>
    <w:p w:rsidR="00D02FCE" w:rsidRDefault="00431DE7">
      <w:r>
        <w:t xml:space="preserve">Оригинал: </w:t>
      </w:r>
      <w:r w:rsidR="00D02FCE">
        <w:t xml:space="preserve"> </w:t>
      </w:r>
      <w:hyperlink r:id="rId4" w:tgtFrame="_blank" w:history="1">
        <w:r w:rsidR="00D02FCE">
          <w:rPr>
            <w:rStyle w:val="a3"/>
          </w:rPr>
          <w:t>https://home.cern/news/news/physics/na64-sets-bounds-how-much-new-x-bosons-could-change-electrons-magnetism</w:t>
        </w:r>
      </w:hyperlink>
    </w:p>
    <w:p w:rsidR="00431DE7" w:rsidRDefault="00D02FCE">
      <w:r>
        <w:t xml:space="preserve">Стандартная модель физики элементарных частиц </w:t>
      </w:r>
      <w:proofErr w:type="gramStart"/>
      <w:r>
        <w:t>по прежнему</w:t>
      </w:r>
      <w:proofErr w:type="gramEnd"/>
      <w:r>
        <w:t xml:space="preserve"> чрезвычайно успешна. Однако</w:t>
      </w:r>
      <w:proofErr w:type="gramStart"/>
      <w:r>
        <w:t>,</w:t>
      </w:r>
      <w:proofErr w:type="gramEnd"/>
      <w:r>
        <w:t xml:space="preserve"> она не является полной теорией, поэтому физики продолжают искать новые частицы и силы, которые могли бы помочь завершить модель, а также объяснить некоторые противоречия с ее предсказаниями, или “аномалии”, в поведении известных частиц. В статье, принятой к публикации в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коллаборация</w:t>
      </w:r>
      <w:proofErr w:type="spellEnd"/>
      <w:r>
        <w:t xml:space="preserve"> NA64 описывает, как поиск новых неизвестных частиц – легких “Х-бозонов”, которые могли бы быть переносчиками новой силы, – позволил ей установить ограничения на возможный  вклад этих частицы в одно из фундаментальных  свойств электрона, в котором была обнаружена  аномалия.</w:t>
      </w:r>
    </w:p>
    <w:p w:rsidR="00431DE7" w:rsidRDefault="00D02FCE">
      <w:r>
        <w:t>Речь идет об аномальном магнитном моменте. Магнитный момент частицы - это мера того, как частица взаимодействует с магнитным полем. Аномальный магнитный момент - это часть магнитного момента, вызванная взаимодействием частицы с “виртуальными” частицами, которые постоянно появляются и исчезают в вакууме. Эти виртуальные частицы включают в себя все известные частицы, описываемые Стандартной моделью, но они также могут включать и частицы, никогда ранее не наблюдавшиеся. Поэтому разница между предсказанием аномального магнитного момента частицы с помощью Стандартной модели и высокоточным измерением этой величины может быть признаком присутствия новой физики в виде новых частиц или сил.</w:t>
      </w:r>
    </w:p>
    <w:p w:rsidR="00431DE7" w:rsidRDefault="00D02FCE">
      <w:r>
        <w:t xml:space="preserve">Наиболее ярким примером такой аномалии является аномальный магнитный момент мюона, для которого Лаборатория Ферми в США недавно объявила о расхождении с теорией на уровне значимости 4,2 стандартных отклонения – чуть ниже пяти стандартных отклонений, необходимых для того, чтобы заявить об открытии новой физики. </w:t>
      </w:r>
      <w:proofErr w:type="gramStart"/>
      <w:r>
        <w:t>Но есть и другой пример, хотя и на более низком уровне значимости: предсказание Стандартной модели аномального магнитного момента электрона, основанное на измерении фундаментальной постоянной природы, которая задает интенсивность электромагнитной силы, отличается от прямого экспериментального измерения на уровне 1,6 или 2,4 стандартных отклонения, в зависимости от того, какое из двух измерений фундаментальной постоянной используется.</w:t>
      </w:r>
      <w:proofErr w:type="gramEnd"/>
    </w:p>
    <w:p w:rsidR="00431DE7" w:rsidRDefault="00D02FCE">
      <w:r>
        <w:t xml:space="preserve">Как и другие аномалии, эта аномалия может исчезнуть по мере проведения дополнительных измерений или улучшения теоретических предсказаний, но она также может быть ранним признаком новой физики, поэтому ее стоит исследовать. В своем новом исследовании </w:t>
      </w:r>
      <w:proofErr w:type="spellStart"/>
      <w:r>
        <w:t>коллаборация</w:t>
      </w:r>
      <w:proofErr w:type="spellEnd"/>
      <w:r>
        <w:t xml:space="preserve"> NA64 задалась целью выяснить, могут ли новые легкие Х-бозоны внести вклад в аномальный магнитный момент электрона и таким образом объяснить обнаруженное отклонение.</w:t>
      </w:r>
    </w:p>
    <w:p w:rsidR="00431DE7" w:rsidRDefault="00D02FCE">
      <w:r>
        <w:t xml:space="preserve">NA64 - это эксперимент с фиксированной мишенью, в котором на нее направляется вторичный электронный пучок с энергией 100-150 ГэВ от </w:t>
      </w:r>
      <w:proofErr w:type="spellStart"/>
      <w:r>
        <w:t>суперпротонного</w:t>
      </w:r>
      <w:proofErr w:type="spellEnd"/>
      <w:r>
        <w:t xml:space="preserve"> синхротрона для поиска новых частиц, образующихся в результате столкновений между электронами пучка и атомными ядрами мишени. В новом исследовании команда эксперимента NA64 искала легкие X-бозоны, определяя “недостающую” энергию столкновения, которую они уносят. Эту энергию можно определить, проанализировав энергетический баланс столкновений.</w:t>
      </w:r>
    </w:p>
    <w:p w:rsidR="00431DE7" w:rsidRDefault="00D02FCE">
      <w:r>
        <w:lastRenderedPageBreak/>
        <w:t xml:space="preserve">Анализируя данные, собранные в 2016, 2017 и 2018 годах, которые в общей сложности соответствовали примерно трем сотням миллиардов электронов, попавших на мишень, исследователи NA64 смогли установить ограничения на  силу взаимодействия X-бозонов с электроном и, как следствие, на вклад этих частиц в аномальный магнитный момент электрона. Они обнаружили, что Х-бозоны с массой ниже 1 ГэВ могут вносить вклад не более чем в одну квадриллионную или одну </w:t>
      </w:r>
      <w:proofErr w:type="spellStart"/>
      <w:r>
        <w:t>десятитриллионную</w:t>
      </w:r>
      <w:proofErr w:type="spellEnd"/>
      <w:r>
        <w:t xml:space="preserve"> часть, в зависимости от массы Х-бозона.</w:t>
      </w:r>
    </w:p>
    <w:p w:rsidR="00DC3E47" w:rsidRDefault="00D02FCE">
      <w:r>
        <w:t xml:space="preserve">“Эти вклады слишком малы, чтобы объяснить наблюдаемые отклонения аномального магнитного момента электрона”, - говорит руководитель эксперимента NA64 Сергей </w:t>
      </w:r>
      <w:proofErr w:type="spellStart"/>
      <w:r>
        <w:t>Гниненко</w:t>
      </w:r>
      <w:proofErr w:type="spellEnd"/>
      <w:r>
        <w:t>. “Но тот факт, что NA64 достиг экспериментальной чувствительности, которая лучше, чем текущая точность прямых измерений аномального магнитного момента электрона и недавних высокоточных измерений постоянной тонкой структуры, поражает. Это показывает, что NA64 является мощным инструментом для поиска новой физики, и не только в  электронном секторе».</w:t>
      </w:r>
    </w:p>
    <w:sectPr w:rsidR="00DC3E47" w:rsidSect="00DC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FCE"/>
    <w:rsid w:val="00431DE7"/>
    <w:rsid w:val="006F273F"/>
    <w:rsid w:val="00D02FCE"/>
    <w:rsid w:val="00DC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F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F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e.cern/news/news/physics/na64-sets-bounds-how-much-new-x-bosons-could-change-electrons-magneti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2</cp:revision>
  <dcterms:created xsi:type="dcterms:W3CDTF">2021-04-30T07:55:00Z</dcterms:created>
  <dcterms:modified xsi:type="dcterms:W3CDTF">2021-04-30T08:08:00Z</dcterms:modified>
</cp:coreProperties>
</file>